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C9FB" w14:textId="77777777" w:rsidR="00CA0CED" w:rsidRDefault="00AC3945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055210" wp14:editId="2C9D38EF">
                <wp:simplePos x="0" y="0"/>
                <wp:positionH relativeFrom="page">
                  <wp:posOffset>465612</wp:posOffset>
                </wp:positionH>
                <wp:positionV relativeFrom="page">
                  <wp:posOffset>1439388</wp:posOffset>
                </wp:positionV>
                <wp:extent cx="6635115" cy="6540830"/>
                <wp:effectExtent l="38100" t="38100" r="32385" b="317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115" cy="6540830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5C448" w14:textId="77777777" w:rsidR="009D6174" w:rsidRPr="0018154E" w:rsidRDefault="009D6174" w:rsidP="0018154E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16"/>
                                <w:szCs w:val="16"/>
                                <w:lang w:eastAsia="el-GR"/>
                              </w:rPr>
                            </w:pPr>
                          </w:p>
                          <w:p w14:paraId="4DE7B261" w14:textId="77777777" w:rsidR="003172B9" w:rsidRDefault="003172B9" w:rsidP="00F15C8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6643F467" wp14:editId="5803FAAB">
                                  <wp:extent cx="2384854" cy="882998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PAA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9352" cy="8957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B3243B" w14:textId="3CAD1DE1" w:rsidR="00DD4B6D" w:rsidRPr="005B2828" w:rsidRDefault="00DD4B6D" w:rsidP="00FC7A42">
                            <w:pPr>
                              <w:spacing w:before="120" w:after="240" w:line="312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4"/>
                                <w:lang w:eastAsia="el-GR"/>
                              </w:rPr>
                            </w:pPr>
                            <w:r w:rsidRPr="005B2828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4"/>
                                <w:lang w:eastAsia="el-GR"/>
                              </w:rPr>
                              <w:t xml:space="preserve">ΑΝΑΚΟΙΝΩΣΗ </w:t>
                            </w:r>
                            <w:r w:rsidR="00A3253D" w:rsidRPr="005B2828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4"/>
                                <w:lang w:eastAsia="el-GR"/>
                              </w:rPr>
                              <w:t xml:space="preserve">ΠΑΡΑΤΑΣΗΣ </w:t>
                            </w:r>
                            <w:r w:rsidR="00AC3945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4"/>
                                <w:lang w:eastAsia="el-GR"/>
                              </w:rPr>
                              <w:t>ΥΠΟΒΟΛΗΣ ΑΙΤΗΣΕΩΝ</w:t>
                            </w:r>
                          </w:p>
                          <w:p w14:paraId="328FF2FE" w14:textId="77777777" w:rsidR="00273598" w:rsidRDefault="00273598" w:rsidP="006138F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l-GR"/>
                              </w:rPr>
                            </w:pPr>
                          </w:p>
                          <w:p w14:paraId="35AD6512" w14:textId="77777777" w:rsidR="00273598" w:rsidRDefault="00273598" w:rsidP="0027359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l-GR"/>
                              </w:rPr>
                              <w:t xml:space="preserve">ΠΡΟΚΗΡΥΞΕΙΣ ΕΠΕΝΔΥΤΙΚΩΝ ΜΕΤΡΩΝ </w:t>
                            </w:r>
                          </w:p>
                          <w:p w14:paraId="7FFB65CA" w14:textId="7276E79B" w:rsidR="00DD4B6D" w:rsidRDefault="00273598" w:rsidP="0027359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l-GR"/>
                              </w:rPr>
                              <w:t>(4.1, 5.2, 6.1)</w:t>
                            </w:r>
                          </w:p>
                          <w:p w14:paraId="6A7CEBA5" w14:textId="77777777" w:rsidR="00A3253D" w:rsidRDefault="00A3253D" w:rsidP="006138F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l-GR"/>
                              </w:rPr>
                            </w:pPr>
                          </w:p>
                          <w:p w14:paraId="20B25411" w14:textId="4EFF6697" w:rsidR="00273598" w:rsidRPr="009524F0" w:rsidRDefault="00AC3945" w:rsidP="00273598">
                            <w:pPr>
                              <w:spacing w:before="120" w:after="240" w:line="312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5B282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  <w:t xml:space="preserve">Το Υπουργείο Γεωργίας, Αγροτικής Ανάπτυξης και Περιβάλλοντος </w:t>
                            </w:r>
                            <w:r w:rsidR="00A3253D" w:rsidRPr="005B282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  <w:t xml:space="preserve"> </w:t>
                            </w:r>
                            <w:r w:rsidRPr="005B282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  <w:t>(</w:t>
                            </w:r>
                            <w:r w:rsidR="00DD4B6D" w:rsidRPr="005B282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  <w:t xml:space="preserve">Διαχειριστική Αρχή του Προγράμματος Αγροτικής Ανάπτυξης 2014 </w:t>
                            </w:r>
                            <w:r w:rsidRPr="005B282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  <w:t>–</w:t>
                            </w:r>
                            <w:r w:rsidR="00DD4B6D" w:rsidRPr="005B282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  <w:t xml:space="preserve"> 2020</w:t>
                            </w:r>
                            <w:r w:rsidRPr="005B282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  <w:t>)</w:t>
                            </w:r>
                            <w:r w:rsidR="00DD4B6D" w:rsidRPr="005B282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  <w:t xml:space="preserve"> σε συνεργασία με τον Κυπριακό Οργανισμό Αγροτικών Πληρωμών ανακοινών</w:t>
                            </w:r>
                            <w:r w:rsidR="00A3253D" w:rsidRPr="005B282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  <w:t>ει</w:t>
                            </w:r>
                            <w:r w:rsidR="00DD4B6D" w:rsidRPr="005B282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  <w:t xml:space="preserve"> </w:t>
                            </w:r>
                            <w:r w:rsidRPr="005B282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  <w:t xml:space="preserve">ότι </w:t>
                            </w:r>
                            <w:r w:rsidRPr="00AC394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  <w:t xml:space="preserve">η προθεσμία υποβολής αιτήσεων παρατείνεται </w:t>
                            </w:r>
                            <w:r w:rsidRPr="00AC3945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l-GR"/>
                              </w:rPr>
                              <w:t xml:space="preserve">μέχρι τις </w:t>
                            </w:r>
                            <w:r w:rsidR="00486B07" w:rsidRPr="00486B07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l-GR"/>
                              </w:rPr>
                              <w:t>5</w:t>
                            </w:r>
                            <w:r w:rsidRPr="00AC3945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l-GR"/>
                              </w:rPr>
                              <w:t xml:space="preserve"> </w:t>
                            </w:r>
                            <w:r w:rsidR="00486B07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l-GR"/>
                              </w:rPr>
                              <w:t>Σεπτεμβρίου</w:t>
                            </w:r>
                            <w:r w:rsidRPr="00AC3945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l-GR"/>
                              </w:rPr>
                              <w:t xml:space="preserve"> 20</w:t>
                            </w:r>
                            <w:r w:rsidR="005B2828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l-GR"/>
                              </w:rPr>
                              <w:t xml:space="preserve">22, </w:t>
                            </w:r>
                            <w:r w:rsidR="00486DE7" w:rsidRPr="0068633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eastAsia="fr-BE"/>
                              </w:rPr>
                              <w:t>(ώρα 23:59 μ.μ.)</w:t>
                            </w:r>
                            <w:r w:rsidRPr="00AC3945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l-GR"/>
                              </w:rPr>
                              <w:t xml:space="preserve">. </w:t>
                            </w:r>
                          </w:p>
                          <w:p w14:paraId="2ADC4A38" w14:textId="77777777" w:rsidR="00B114B2" w:rsidRPr="00486B07" w:rsidRDefault="00B114B2" w:rsidP="00273598">
                            <w:pPr>
                              <w:spacing w:before="120" w:after="240" w:line="312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l-GR"/>
                              </w:rPr>
                            </w:pPr>
                          </w:p>
                          <w:p w14:paraId="4A879255" w14:textId="7CF7171E" w:rsidR="00B114B2" w:rsidRPr="00B114B2" w:rsidRDefault="00486B07" w:rsidP="00273598">
                            <w:pPr>
                              <w:spacing w:before="120" w:after="240" w:line="312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-US"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l-GR"/>
                              </w:rPr>
                              <w:t>13</w:t>
                            </w:r>
                            <w:r w:rsidR="00B114B2" w:rsidRPr="00B114B2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-US" w:eastAsia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l-GR"/>
                              </w:rPr>
                              <w:t>ΙΟΥΛΙΟΥ</w:t>
                            </w:r>
                            <w:r w:rsidR="00B114B2" w:rsidRPr="00B114B2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-US" w:eastAsia="el-GR"/>
                              </w:rPr>
                              <w:t xml:space="preserve"> 2022</w:t>
                            </w:r>
                          </w:p>
                          <w:p w14:paraId="1C6DCAFB" w14:textId="77777777" w:rsidR="009524F0" w:rsidRDefault="009524F0" w:rsidP="00273598">
                            <w:pPr>
                              <w:spacing w:before="120" w:after="240" w:line="312" w:lineRule="auto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l-GR"/>
                              </w:rPr>
                            </w:pPr>
                          </w:p>
                          <w:p w14:paraId="33A7289E" w14:textId="17BDC752" w:rsidR="00273598" w:rsidRDefault="00881416" w:rsidP="00881416">
                            <w:pPr>
                              <w:spacing w:before="120" w:after="240" w:line="312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66946556" wp14:editId="66007832">
                                  <wp:extent cx="5661188" cy="124363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ΛΟΓΟ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81807" cy="1248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6514E7" w14:textId="1C41307B" w:rsidR="00A3253D" w:rsidRDefault="00A3253D" w:rsidP="00754CF9">
                            <w:pPr>
                              <w:spacing w:before="120" w:after="240"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DFA940" w14:textId="3155C8F3" w:rsidR="00A3253D" w:rsidRDefault="00A3253D" w:rsidP="00754CF9">
                            <w:pPr>
                              <w:spacing w:before="120" w:after="240"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6CD318" w14:textId="77777777" w:rsidR="00A3253D" w:rsidRDefault="00A3253D" w:rsidP="00754CF9">
                            <w:pPr>
                              <w:spacing w:before="120" w:after="240"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EB0734" w14:textId="77777777" w:rsidR="00A3253D" w:rsidRDefault="00A3253D" w:rsidP="00754CF9">
                            <w:pPr>
                              <w:spacing w:before="120" w:after="240"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80144E" w14:textId="77777777" w:rsidR="00A3253D" w:rsidRDefault="00A3253D" w:rsidP="00754CF9">
                            <w:pPr>
                              <w:spacing w:before="120" w:after="240"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97D9F1" w14:textId="77777777" w:rsidR="00A3253D" w:rsidRDefault="00A3253D" w:rsidP="00754CF9">
                            <w:pPr>
                              <w:spacing w:before="120" w:after="240"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90B1B7" w14:textId="77777777" w:rsidR="00A3253D" w:rsidRDefault="00A3253D" w:rsidP="00754CF9">
                            <w:pPr>
                              <w:spacing w:before="120" w:after="240"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FE980B" w14:textId="77777777" w:rsidR="00A3253D" w:rsidRDefault="00A3253D" w:rsidP="00754CF9">
                            <w:pPr>
                              <w:spacing w:before="120" w:after="240"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1B9A50" w14:textId="77777777" w:rsidR="00A3253D" w:rsidRDefault="00A3253D" w:rsidP="00754CF9">
                            <w:pPr>
                              <w:spacing w:before="120" w:after="240"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FBD15E" w14:textId="0CBEAACE" w:rsidR="00754CF9" w:rsidRPr="00754CF9" w:rsidRDefault="00754CF9" w:rsidP="00754CF9">
                            <w:pPr>
                              <w:spacing w:before="120" w:after="240"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9BE8F9" w14:textId="77777777" w:rsidR="00DD4B6D" w:rsidRPr="00F15C8D" w:rsidRDefault="00DD4B6D" w:rsidP="00754CF9">
                            <w:pPr>
                              <w:spacing w:before="120" w:after="240" w:line="312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</w:pPr>
                          </w:p>
                          <w:p w14:paraId="624592E3" w14:textId="77777777" w:rsidR="003172B9" w:rsidRPr="003172B9" w:rsidRDefault="003172B9" w:rsidP="00F15C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14:paraId="2221072D" w14:textId="77777777" w:rsidR="003172B9" w:rsidRPr="00C10729" w:rsidRDefault="003172B9" w:rsidP="00DD4B6D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14:paraId="681D14B9" w14:textId="77777777" w:rsidR="00DD4B6D" w:rsidRPr="00DD4B6D" w:rsidRDefault="00DD4B6D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552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65pt;margin-top:113.35pt;width:522.45pt;height:5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" o:allowincell="f" fillcolor="white [3201]" strokecolor="#9bbb59 [3206]" strokeweight="6pt">
                <v:textbox inset="10.8pt,7.2pt,10.8pt,7.2pt">
                  <w:txbxContent>
                    <w:p w14:paraId="1225C448" w14:textId="77777777" w:rsidR="009D6174" w:rsidRPr="0018154E" w:rsidRDefault="009D6174" w:rsidP="0018154E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noProof/>
                          <w:sz w:val="16"/>
                          <w:szCs w:val="16"/>
                          <w:lang w:eastAsia="el-GR"/>
                        </w:rPr>
                      </w:pPr>
                    </w:p>
                    <w:p w14:paraId="4DE7B261" w14:textId="77777777" w:rsidR="003172B9" w:rsidRDefault="003172B9" w:rsidP="00F15C8D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noProof/>
                          <w:lang w:eastAsia="el-GR"/>
                        </w:rPr>
                        <w:drawing>
                          <wp:inline distT="0" distB="0" distL="0" distR="0" wp14:anchorId="6643F467" wp14:editId="5803FAAB">
                            <wp:extent cx="2384854" cy="882998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PAA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9352" cy="8957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B3243B" w14:textId="3CAD1DE1" w:rsidR="00DD4B6D" w:rsidRPr="005B2828" w:rsidRDefault="00DD4B6D" w:rsidP="00FC7A42">
                      <w:pPr>
                        <w:spacing w:before="120" w:after="240" w:line="312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8"/>
                          <w:szCs w:val="24"/>
                          <w:lang w:eastAsia="el-GR"/>
                        </w:rPr>
                      </w:pPr>
                      <w:r w:rsidRPr="005B2828">
                        <w:rPr>
                          <w:rFonts w:ascii="Arial" w:eastAsia="Times New Roman" w:hAnsi="Arial" w:cs="Arial"/>
                          <w:b/>
                          <w:sz w:val="28"/>
                          <w:szCs w:val="24"/>
                          <w:lang w:eastAsia="el-GR"/>
                        </w:rPr>
                        <w:t xml:space="preserve">ΑΝΑΚΟΙΝΩΣΗ </w:t>
                      </w:r>
                      <w:r w:rsidR="00A3253D" w:rsidRPr="005B2828">
                        <w:rPr>
                          <w:rFonts w:ascii="Arial" w:eastAsia="Times New Roman" w:hAnsi="Arial" w:cs="Arial"/>
                          <w:b/>
                          <w:sz w:val="28"/>
                          <w:szCs w:val="24"/>
                          <w:lang w:eastAsia="el-GR"/>
                        </w:rPr>
                        <w:t xml:space="preserve">ΠΑΡΑΤΑΣΗΣ </w:t>
                      </w:r>
                      <w:r w:rsidR="00AC3945">
                        <w:rPr>
                          <w:rFonts w:ascii="Arial" w:eastAsia="Times New Roman" w:hAnsi="Arial" w:cs="Arial"/>
                          <w:b/>
                          <w:sz w:val="28"/>
                          <w:szCs w:val="24"/>
                          <w:lang w:eastAsia="el-GR"/>
                        </w:rPr>
                        <w:t>ΥΠΟΒΟΛΗΣ ΑΙΤΗΣΕΩΝ</w:t>
                      </w:r>
                    </w:p>
                    <w:p w14:paraId="328FF2FE" w14:textId="77777777" w:rsidR="00273598" w:rsidRDefault="00273598" w:rsidP="006138F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l-GR"/>
                        </w:rPr>
                      </w:pPr>
                    </w:p>
                    <w:p w14:paraId="35AD6512" w14:textId="77777777" w:rsidR="00273598" w:rsidRDefault="00273598" w:rsidP="0027359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l-GR"/>
                        </w:rPr>
                        <w:t xml:space="preserve">ΠΡΟΚΗΡΥΞΕΙΣ ΕΠΕΝΔΥΤΙΚΩΝ ΜΕΤΡΩΝ </w:t>
                      </w:r>
                    </w:p>
                    <w:p w14:paraId="7FFB65CA" w14:textId="7276E79B" w:rsidR="00DD4B6D" w:rsidRDefault="00273598" w:rsidP="0027359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l-GR"/>
                        </w:rPr>
                        <w:t>(4.1, 5.2, 6.1)</w:t>
                      </w:r>
                    </w:p>
                    <w:p w14:paraId="6A7CEBA5" w14:textId="77777777" w:rsidR="00A3253D" w:rsidRDefault="00A3253D" w:rsidP="006138F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l-GR"/>
                        </w:rPr>
                      </w:pPr>
                    </w:p>
                    <w:p w14:paraId="20B25411" w14:textId="4EFF6697" w:rsidR="00273598" w:rsidRPr="009524F0" w:rsidRDefault="00AC3945" w:rsidP="00273598">
                      <w:pPr>
                        <w:spacing w:before="120" w:after="240" w:line="312" w:lineRule="auto"/>
                        <w:jc w:val="both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l-GR"/>
                        </w:rPr>
                      </w:pPr>
                      <w:r w:rsidRPr="005B282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  <w:t xml:space="preserve">Το Υπουργείο Γεωργίας, Αγροτικής Ανάπτυξης και Περιβάλλοντος </w:t>
                      </w:r>
                      <w:r w:rsidR="00A3253D" w:rsidRPr="005B282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  <w:t xml:space="preserve"> </w:t>
                      </w:r>
                      <w:r w:rsidRPr="005B282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  <w:t>(</w:t>
                      </w:r>
                      <w:r w:rsidR="00DD4B6D" w:rsidRPr="005B282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  <w:t xml:space="preserve">Διαχειριστική Αρχή του Προγράμματος Αγροτικής Ανάπτυξης 2014 </w:t>
                      </w:r>
                      <w:r w:rsidRPr="005B282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  <w:t>–</w:t>
                      </w:r>
                      <w:r w:rsidR="00DD4B6D" w:rsidRPr="005B282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  <w:t xml:space="preserve"> 2020</w:t>
                      </w:r>
                      <w:r w:rsidRPr="005B282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  <w:t>)</w:t>
                      </w:r>
                      <w:r w:rsidR="00DD4B6D" w:rsidRPr="005B282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  <w:t xml:space="preserve"> σε συνεργασία με τον Κυπριακό Οργανισμό Αγροτικών Πληρωμών ανακοινών</w:t>
                      </w:r>
                      <w:r w:rsidR="00A3253D" w:rsidRPr="005B282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  <w:t>ει</w:t>
                      </w:r>
                      <w:r w:rsidR="00DD4B6D" w:rsidRPr="005B282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  <w:t xml:space="preserve"> </w:t>
                      </w:r>
                      <w:r w:rsidRPr="005B282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  <w:t xml:space="preserve">ότι </w:t>
                      </w:r>
                      <w:r w:rsidRPr="00AC3945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  <w:t xml:space="preserve">η προθεσμία υποβολής αιτήσεων παρατείνεται </w:t>
                      </w:r>
                      <w:r w:rsidRPr="00AC3945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l-GR"/>
                        </w:rPr>
                        <w:t xml:space="preserve">μέχρι τις </w:t>
                      </w:r>
                      <w:r w:rsidR="00486B07" w:rsidRPr="00486B07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l-GR"/>
                        </w:rPr>
                        <w:t>5</w:t>
                      </w:r>
                      <w:r w:rsidRPr="00AC3945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l-GR"/>
                        </w:rPr>
                        <w:t xml:space="preserve"> </w:t>
                      </w:r>
                      <w:r w:rsidR="00486B07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l-GR"/>
                        </w:rPr>
                        <w:t>Σεπτεμβρίου</w:t>
                      </w:r>
                      <w:r w:rsidRPr="00AC3945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l-GR"/>
                        </w:rPr>
                        <w:t xml:space="preserve"> 20</w:t>
                      </w:r>
                      <w:r w:rsidR="005B2828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l-GR"/>
                        </w:rPr>
                        <w:t xml:space="preserve">22, </w:t>
                      </w:r>
                      <w:r w:rsidR="00486DE7" w:rsidRPr="0068633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eastAsia="fr-BE"/>
                        </w:rPr>
                        <w:t>(ώρα 23:59 μ.μ.)</w:t>
                      </w:r>
                      <w:r w:rsidRPr="00AC3945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l-GR"/>
                        </w:rPr>
                        <w:t xml:space="preserve">. </w:t>
                      </w:r>
                    </w:p>
                    <w:p w14:paraId="2ADC4A38" w14:textId="77777777" w:rsidR="00B114B2" w:rsidRPr="00486B07" w:rsidRDefault="00B114B2" w:rsidP="00273598">
                      <w:pPr>
                        <w:spacing w:before="120" w:after="240" w:line="312" w:lineRule="auto"/>
                        <w:jc w:val="both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l-GR"/>
                        </w:rPr>
                      </w:pPr>
                    </w:p>
                    <w:p w14:paraId="4A879255" w14:textId="7CF7171E" w:rsidR="00B114B2" w:rsidRPr="00B114B2" w:rsidRDefault="00486B07" w:rsidP="00273598">
                      <w:pPr>
                        <w:spacing w:before="120" w:after="240" w:line="312" w:lineRule="auto"/>
                        <w:jc w:val="both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n-US"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l-GR"/>
                        </w:rPr>
                        <w:t>13</w:t>
                      </w:r>
                      <w:r w:rsidR="00B114B2" w:rsidRPr="00B114B2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n-US" w:eastAsia="el-GR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l-GR"/>
                        </w:rPr>
                        <w:t>ΙΟΥΛΙΟΥ</w:t>
                      </w:r>
                      <w:r w:rsidR="00B114B2" w:rsidRPr="00B114B2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n-US" w:eastAsia="el-GR"/>
                        </w:rPr>
                        <w:t xml:space="preserve"> 2022</w:t>
                      </w:r>
                    </w:p>
                    <w:p w14:paraId="1C6DCAFB" w14:textId="77777777" w:rsidR="009524F0" w:rsidRDefault="009524F0" w:rsidP="00273598">
                      <w:pPr>
                        <w:spacing w:before="120" w:after="240" w:line="312" w:lineRule="auto"/>
                        <w:jc w:val="both"/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eastAsia="el-GR"/>
                        </w:rPr>
                      </w:pPr>
                    </w:p>
                    <w:p w14:paraId="33A7289E" w14:textId="17BDC752" w:rsidR="00273598" w:rsidRDefault="00881416" w:rsidP="00881416">
                      <w:pPr>
                        <w:spacing w:before="120" w:after="240" w:line="312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Times New Roman"/>
                          <w:noProof/>
                          <w:lang w:eastAsia="el-GR"/>
                        </w:rPr>
                        <w:drawing>
                          <wp:inline distT="0" distB="0" distL="0" distR="0" wp14:anchorId="66946556" wp14:editId="66007832">
                            <wp:extent cx="5661188" cy="1243631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ΛΟΓΟ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81807" cy="1248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6514E7" w14:textId="1C41307B" w:rsidR="00A3253D" w:rsidRDefault="00A3253D" w:rsidP="00754CF9">
                      <w:pPr>
                        <w:spacing w:before="120" w:after="240" w:line="312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4DFA940" w14:textId="3155C8F3" w:rsidR="00A3253D" w:rsidRDefault="00A3253D" w:rsidP="00754CF9">
                      <w:pPr>
                        <w:spacing w:before="120" w:after="240" w:line="312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36CD318" w14:textId="77777777" w:rsidR="00A3253D" w:rsidRDefault="00A3253D" w:rsidP="00754CF9">
                      <w:pPr>
                        <w:spacing w:before="120" w:after="240" w:line="312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0EB0734" w14:textId="77777777" w:rsidR="00A3253D" w:rsidRDefault="00A3253D" w:rsidP="00754CF9">
                      <w:pPr>
                        <w:spacing w:before="120" w:after="240" w:line="312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380144E" w14:textId="77777777" w:rsidR="00A3253D" w:rsidRDefault="00A3253D" w:rsidP="00754CF9">
                      <w:pPr>
                        <w:spacing w:before="120" w:after="240" w:line="312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397D9F1" w14:textId="77777777" w:rsidR="00A3253D" w:rsidRDefault="00A3253D" w:rsidP="00754CF9">
                      <w:pPr>
                        <w:spacing w:before="120" w:after="240" w:line="312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390B1B7" w14:textId="77777777" w:rsidR="00A3253D" w:rsidRDefault="00A3253D" w:rsidP="00754CF9">
                      <w:pPr>
                        <w:spacing w:before="120" w:after="240" w:line="312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0FE980B" w14:textId="77777777" w:rsidR="00A3253D" w:rsidRDefault="00A3253D" w:rsidP="00754CF9">
                      <w:pPr>
                        <w:spacing w:before="120" w:after="240" w:line="312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21B9A50" w14:textId="77777777" w:rsidR="00A3253D" w:rsidRDefault="00A3253D" w:rsidP="00754CF9">
                      <w:pPr>
                        <w:spacing w:before="120" w:after="240" w:line="312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7FBD15E" w14:textId="0CBEAACE" w:rsidR="00754CF9" w:rsidRPr="00754CF9" w:rsidRDefault="00754CF9" w:rsidP="00754CF9">
                      <w:pPr>
                        <w:spacing w:before="120" w:after="240" w:line="312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29BE8F9" w14:textId="77777777" w:rsidR="00DD4B6D" w:rsidRPr="00F15C8D" w:rsidRDefault="00DD4B6D" w:rsidP="00754CF9">
                      <w:pPr>
                        <w:spacing w:before="120" w:after="240" w:line="312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</w:pPr>
                    </w:p>
                    <w:p w14:paraId="624592E3" w14:textId="77777777" w:rsidR="003172B9" w:rsidRPr="003172B9" w:rsidRDefault="003172B9" w:rsidP="00F15C8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  <w:p w14:paraId="2221072D" w14:textId="77777777" w:rsidR="003172B9" w:rsidRPr="00C10729" w:rsidRDefault="003172B9" w:rsidP="00DD4B6D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  <w:p w14:paraId="681D14B9" w14:textId="77777777" w:rsidR="00DD4B6D" w:rsidRPr="00DD4B6D" w:rsidRDefault="00DD4B6D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CA0CED" w:rsidSect="003E3E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62880"/>
    <w:multiLevelType w:val="hybridMultilevel"/>
    <w:tmpl w:val="E0F253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73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D"/>
    <w:rsid w:val="00015C2A"/>
    <w:rsid w:val="00022287"/>
    <w:rsid w:val="00041445"/>
    <w:rsid w:val="00050D2D"/>
    <w:rsid w:val="00082F68"/>
    <w:rsid w:val="00115C24"/>
    <w:rsid w:val="00136D45"/>
    <w:rsid w:val="0018154E"/>
    <w:rsid w:val="00251170"/>
    <w:rsid w:val="00273598"/>
    <w:rsid w:val="002B5789"/>
    <w:rsid w:val="00311B09"/>
    <w:rsid w:val="003145D6"/>
    <w:rsid w:val="00314A23"/>
    <w:rsid w:val="003172B9"/>
    <w:rsid w:val="00321136"/>
    <w:rsid w:val="003366A2"/>
    <w:rsid w:val="003460B0"/>
    <w:rsid w:val="003724CB"/>
    <w:rsid w:val="00372981"/>
    <w:rsid w:val="003C1DA5"/>
    <w:rsid w:val="003C4D83"/>
    <w:rsid w:val="003E3E69"/>
    <w:rsid w:val="003F1182"/>
    <w:rsid w:val="003F3202"/>
    <w:rsid w:val="003F5E4A"/>
    <w:rsid w:val="00415DE6"/>
    <w:rsid w:val="00453C34"/>
    <w:rsid w:val="00486B07"/>
    <w:rsid w:val="00486DE7"/>
    <w:rsid w:val="004E4E03"/>
    <w:rsid w:val="004F7943"/>
    <w:rsid w:val="005406FF"/>
    <w:rsid w:val="00550B5A"/>
    <w:rsid w:val="0057541D"/>
    <w:rsid w:val="005B2828"/>
    <w:rsid w:val="005C0349"/>
    <w:rsid w:val="006138F5"/>
    <w:rsid w:val="006C5D20"/>
    <w:rsid w:val="006E4767"/>
    <w:rsid w:val="0075370B"/>
    <w:rsid w:val="00754CF9"/>
    <w:rsid w:val="007C78BD"/>
    <w:rsid w:val="007D4546"/>
    <w:rsid w:val="0082117F"/>
    <w:rsid w:val="00832A10"/>
    <w:rsid w:val="00864342"/>
    <w:rsid w:val="00881416"/>
    <w:rsid w:val="008845F3"/>
    <w:rsid w:val="008C3061"/>
    <w:rsid w:val="00920A51"/>
    <w:rsid w:val="00923A9D"/>
    <w:rsid w:val="009524F0"/>
    <w:rsid w:val="009D6174"/>
    <w:rsid w:val="009F6928"/>
    <w:rsid w:val="00A01BA6"/>
    <w:rsid w:val="00A3253D"/>
    <w:rsid w:val="00AC13DB"/>
    <w:rsid w:val="00AC3945"/>
    <w:rsid w:val="00B02DAD"/>
    <w:rsid w:val="00B114B2"/>
    <w:rsid w:val="00B36EC6"/>
    <w:rsid w:val="00B67BF1"/>
    <w:rsid w:val="00B769AA"/>
    <w:rsid w:val="00B842F9"/>
    <w:rsid w:val="00BA6592"/>
    <w:rsid w:val="00C270A4"/>
    <w:rsid w:val="00C44523"/>
    <w:rsid w:val="00C4615A"/>
    <w:rsid w:val="00CA0CED"/>
    <w:rsid w:val="00CA6DB7"/>
    <w:rsid w:val="00CF70F7"/>
    <w:rsid w:val="00D672FD"/>
    <w:rsid w:val="00D8541F"/>
    <w:rsid w:val="00DD4B6D"/>
    <w:rsid w:val="00DD7112"/>
    <w:rsid w:val="00E141A9"/>
    <w:rsid w:val="00E179B8"/>
    <w:rsid w:val="00E2147E"/>
    <w:rsid w:val="00E4490B"/>
    <w:rsid w:val="00E61395"/>
    <w:rsid w:val="00E743E3"/>
    <w:rsid w:val="00EB3E30"/>
    <w:rsid w:val="00F15C8D"/>
    <w:rsid w:val="00F3655A"/>
    <w:rsid w:val="00F576D2"/>
    <w:rsid w:val="00FA4408"/>
    <w:rsid w:val="00FC7A42"/>
    <w:rsid w:val="00FD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72F56"/>
  <w15:docId w15:val="{133F0B4A-FC0C-45E3-86AC-AADB9397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4B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0349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F15C8D"/>
    <w:rPr>
      <w:i/>
      <w:iCs/>
    </w:rPr>
  </w:style>
  <w:style w:type="table" w:styleId="TableGrid">
    <w:name w:val="Table Grid"/>
    <w:basedOn w:val="TableNormal"/>
    <w:uiPriority w:val="59"/>
    <w:rsid w:val="00754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C5D2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5D2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5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EE60B-576A-412A-BB1E-BFA55A00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Mavrommatis  Yiannos</cp:lastModifiedBy>
  <cp:revision>2</cp:revision>
  <cp:lastPrinted>2016-07-20T06:18:00Z</cp:lastPrinted>
  <dcterms:created xsi:type="dcterms:W3CDTF">2022-07-13T12:06:00Z</dcterms:created>
  <dcterms:modified xsi:type="dcterms:W3CDTF">2022-07-13T12:06:00Z</dcterms:modified>
</cp:coreProperties>
</file>